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64" w:type="dxa"/>
        <w:tblInd w:w="-92" w:type="dxa"/>
        <w:tblLook w:val="04A0" w:firstRow="1" w:lastRow="0" w:firstColumn="1" w:lastColumn="0" w:noHBand="0" w:noVBand="1"/>
      </w:tblPr>
      <w:tblGrid>
        <w:gridCol w:w="9164"/>
      </w:tblGrid>
      <w:tr w:rsidR="001D1677" w:rsidTr="00A60428">
        <w:trPr>
          <w:trHeight w:val="300"/>
        </w:trPr>
        <w:tc>
          <w:tcPr>
            <w:tcW w:w="9164" w:type="dxa"/>
            <w:tcBorders>
              <w:top w:val="nil"/>
              <w:left w:val="nil"/>
              <w:bottom w:val="nil"/>
              <w:right w:val="nil"/>
            </w:tcBorders>
            <w:shd w:val="clear" w:color="auto" w:fill="auto"/>
            <w:noWrap/>
          </w:tcPr>
          <w:p w:rsidR="001D1677" w:rsidRDefault="001D1677" w:rsidP="00AA541D">
            <w:pPr>
              <w:jc w:val="right"/>
              <w:rPr>
                <w:color w:val="000000"/>
              </w:rPr>
            </w:pPr>
            <w:r>
              <w:rPr>
                <w:color w:val="000000"/>
              </w:rPr>
              <w:t>От ____________________________________</w:t>
            </w:r>
          </w:p>
        </w:tc>
      </w:tr>
      <w:tr w:rsidR="001D1677" w:rsidTr="00A60428">
        <w:trPr>
          <w:trHeight w:val="300"/>
        </w:trPr>
        <w:tc>
          <w:tcPr>
            <w:tcW w:w="9164" w:type="dxa"/>
            <w:tcBorders>
              <w:top w:val="nil"/>
              <w:left w:val="nil"/>
              <w:bottom w:val="nil"/>
              <w:right w:val="nil"/>
            </w:tcBorders>
            <w:shd w:val="clear" w:color="auto" w:fill="auto"/>
            <w:noWrap/>
          </w:tcPr>
          <w:p w:rsidR="001D1677" w:rsidRDefault="001D1677" w:rsidP="00AA541D">
            <w:pPr>
              <w:jc w:val="right"/>
              <w:rPr>
                <w:color w:val="000000"/>
              </w:rPr>
            </w:pPr>
            <w:r w:rsidRPr="001D1677">
              <w:rPr>
                <w:color w:val="000000"/>
                <w:sz w:val="16"/>
              </w:rPr>
              <w:t xml:space="preserve">ФИО, </w:t>
            </w:r>
            <w:r w:rsidR="00A60428">
              <w:rPr>
                <w:color w:val="000000"/>
                <w:sz w:val="16"/>
              </w:rPr>
              <w:t xml:space="preserve">индекс, </w:t>
            </w:r>
            <w:r w:rsidRPr="001D1677">
              <w:rPr>
                <w:color w:val="000000"/>
                <w:sz w:val="16"/>
              </w:rPr>
              <w:t>адрес регистрации, телефон для связи</w:t>
            </w:r>
            <w:r>
              <w:rPr>
                <w:color w:val="000000"/>
              </w:rPr>
              <w:t xml:space="preserve">, </w:t>
            </w:r>
          </w:p>
        </w:tc>
      </w:tr>
      <w:tr w:rsidR="001D1677" w:rsidTr="00A60428">
        <w:trPr>
          <w:trHeight w:val="300"/>
        </w:trPr>
        <w:tc>
          <w:tcPr>
            <w:tcW w:w="9164" w:type="dxa"/>
            <w:tcBorders>
              <w:top w:val="nil"/>
              <w:left w:val="nil"/>
              <w:bottom w:val="nil"/>
              <w:right w:val="nil"/>
            </w:tcBorders>
            <w:shd w:val="clear" w:color="auto" w:fill="auto"/>
            <w:noWrap/>
            <w:vAlign w:val="bottom"/>
          </w:tcPr>
          <w:p w:rsidR="001D1677" w:rsidRDefault="001D1677" w:rsidP="00AA541D">
            <w:pPr>
              <w:jc w:val="right"/>
              <w:rPr>
                <w:rFonts w:ascii="Calibri" w:hAnsi="Calibri" w:cs="Calibri"/>
                <w:color w:val="000000"/>
                <w:sz w:val="22"/>
                <w:szCs w:val="22"/>
              </w:rPr>
            </w:pPr>
            <w:r>
              <w:rPr>
                <w:rFonts w:ascii="Calibri" w:hAnsi="Calibri" w:cs="Calibri"/>
                <w:color w:val="000000"/>
                <w:sz w:val="22"/>
                <w:szCs w:val="22"/>
              </w:rPr>
              <w:t>___________________________________</w:t>
            </w:r>
          </w:p>
        </w:tc>
      </w:tr>
      <w:tr w:rsidR="001D1677" w:rsidRPr="000B2B76" w:rsidTr="00A60428">
        <w:trPr>
          <w:trHeight w:val="300"/>
        </w:trPr>
        <w:tc>
          <w:tcPr>
            <w:tcW w:w="9164" w:type="dxa"/>
            <w:tcBorders>
              <w:top w:val="nil"/>
              <w:left w:val="nil"/>
              <w:bottom w:val="nil"/>
              <w:right w:val="nil"/>
            </w:tcBorders>
            <w:shd w:val="clear" w:color="auto" w:fill="auto"/>
            <w:noWrap/>
            <w:vAlign w:val="bottom"/>
          </w:tcPr>
          <w:p w:rsidR="001D1677" w:rsidRPr="000B2B76" w:rsidRDefault="003A1295" w:rsidP="00AA541D">
            <w:pPr>
              <w:jc w:val="right"/>
              <w:rPr>
                <w:color w:val="000000"/>
              </w:rPr>
            </w:pPr>
            <w:r>
              <w:rPr>
                <w:color w:val="000000"/>
                <w:sz w:val="16"/>
              </w:rPr>
              <w:t xml:space="preserve">телефон для отправки шифра лаборатории(моб), </w:t>
            </w:r>
            <w:r w:rsidR="001D1677" w:rsidRPr="001D1677">
              <w:rPr>
                <w:color w:val="000000"/>
                <w:sz w:val="16"/>
              </w:rPr>
              <w:t>адрес электронной почты</w:t>
            </w:r>
          </w:p>
        </w:tc>
      </w:tr>
      <w:tr w:rsidR="001D1677" w:rsidTr="00A60428">
        <w:trPr>
          <w:trHeight w:val="300"/>
        </w:trPr>
        <w:tc>
          <w:tcPr>
            <w:tcW w:w="9164" w:type="dxa"/>
            <w:tcBorders>
              <w:top w:val="nil"/>
              <w:left w:val="nil"/>
              <w:bottom w:val="nil"/>
              <w:right w:val="nil"/>
            </w:tcBorders>
            <w:shd w:val="clear" w:color="auto" w:fill="auto"/>
            <w:noWrap/>
            <w:vAlign w:val="bottom"/>
            <w:hideMark/>
          </w:tcPr>
          <w:p w:rsidR="001D1677" w:rsidRDefault="001D1677" w:rsidP="00AA541D">
            <w:pPr>
              <w:jc w:val="right"/>
              <w:rPr>
                <w:rFonts w:ascii="Calibri" w:hAnsi="Calibri" w:cs="Calibri"/>
                <w:color w:val="000000"/>
                <w:sz w:val="22"/>
                <w:szCs w:val="22"/>
              </w:rPr>
            </w:pPr>
            <w:r>
              <w:rPr>
                <w:rFonts w:ascii="Calibri" w:hAnsi="Calibri" w:cs="Calibri"/>
                <w:color w:val="000000"/>
                <w:sz w:val="22"/>
                <w:szCs w:val="22"/>
              </w:rPr>
              <w:t>___________________________________</w:t>
            </w:r>
          </w:p>
        </w:tc>
      </w:tr>
    </w:tbl>
    <w:p w:rsidR="001D1677" w:rsidRDefault="001D1677" w:rsidP="00A144B3">
      <w:pPr>
        <w:tabs>
          <w:tab w:val="left" w:pos="708"/>
        </w:tabs>
        <w:autoSpaceDE w:val="0"/>
        <w:autoSpaceDN w:val="0"/>
        <w:jc w:val="center"/>
        <w:outlineLvl w:val="0"/>
        <w:rPr>
          <w:b/>
          <w:sz w:val="24"/>
          <w:szCs w:val="24"/>
        </w:rPr>
      </w:pPr>
    </w:p>
    <w:p w:rsidR="001D1677" w:rsidRDefault="001D1677" w:rsidP="00A144B3">
      <w:pPr>
        <w:tabs>
          <w:tab w:val="left" w:pos="708"/>
        </w:tabs>
        <w:autoSpaceDE w:val="0"/>
        <w:autoSpaceDN w:val="0"/>
        <w:jc w:val="center"/>
        <w:outlineLvl w:val="0"/>
        <w:rPr>
          <w:b/>
          <w:sz w:val="24"/>
          <w:szCs w:val="24"/>
        </w:rPr>
      </w:pPr>
    </w:p>
    <w:p w:rsidR="0080720C" w:rsidRDefault="00A60428" w:rsidP="00A144B3">
      <w:pPr>
        <w:tabs>
          <w:tab w:val="left" w:pos="708"/>
        </w:tabs>
        <w:autoSpaceDE w:val="0"/>
        <w:autoSpaceDN w:val="0"/>
        <w:jc w:val="center"/>
        <w:outlineLvl w:val="0"/>
        <w:rPr>
          <w:b/>
          <w:sz w:val="24"/>
          <w:szCs w:val="24"/>
        </w:rPr>
      </w:pPr>
      <w:r>
        <w:rPr>
          <w:b/>
          <w:sz w:val="24"/>
          <w:szCs w:val="24"/>
        </w:rPr>
        <w:t>Заявление</w:t>
      </w:r>
    </w:p>
    <w:p w:rsidR="00F46B96" w:rsidRDefault="00F46B96" w:rsidP="00A144B3">
      <w:pPr>
        <w:tabs>
          <w:tab w:val="left" w:pos="708"/>
        </w:tabs>
        <w:autoSpaceDE w:val="0"/>
        <w:autoSpaceDN w:val="0"/>
        <w:jc w:val="center"/>
        <w:outlineLvl w:val="0"/>
        <w:rPr>
          <w:b/>
          <w:sz w:val="24"/>
          <w:szCs w:val="24"/>
        </w:rPr>
      </w:pPr>
    </w:p>
    <w:p w:rsidR="001D1677" w:rsidRPr="001D1677" w:rsidRDefault="001D1677" w:rsidP="00A60428">
      <w:pPr>
        <w:spacing w:line="360" w:lineRule="auto"/>
        <w:ind w:right="142" w:firstLine="709"/>
        <w:jc w:val="both"/>
        <w:rPr>
          <w:sz w:val="24"/>
          <w:szCs w:val="24"/>
        </w:rPr>
      </w:pPr>
      <w:r w:rsidRPr="001D1677">
        <w:rPr>
          <w:sz w:val="24"/>
          <w:szCs w:val="24"/>
        </w:rPr>
        <w:t xml:space="preserve">Прошу Вас </w:t>
      </w:r>
      <w:r w:rsidR="003A1295">
        <w:rPr>
          <w:sz w:val="24"/>
          <w:szCs w:val="24"/>
        </w:rPr>
        <w:t>образцы для ис</w:t>
      </w:r>
      <w:r w:rsidR="00BF7B61">
        <w:rPr>
          <w:sz w:val="24"/>
          <w:szCs w:val="24"/>
        </w:rPr>
        <w:t xml:space="preserve">следования в рамках проведения </w:t>
      </w:r>
      <w:r w:rsidR="0099243F">
        <w:rPr>
          <w:sz w:val="24"/>
          <w:szCs w:val="24"/>
        </w:rPr>
        <w:t>__</w:t>
      </w:r>
      <w:r w:rsidR="003A1295">
        <w:rPr>
          <w:sz w:val="24"/>
          <w:szCs w:val="24"/>
        </w:rPr>
        <w:t xml:space="preserve"> раунда многоцентровых исследований </w:t>
      </w:r>
      <w:proofErr w:type="spellStart"/>
      <w:r w:rsidR="003A1295">
        <w:rPr>
          <w:sz w:val="24"/>
          <w:szCs w:val="24"/>
        </w:rPr>
        <w:t>МежтоксЛаб</w:t>
      </w:r>
      <w:proofErr w:type="spellEnd"/>
      <w:r w:rsidR="003A1295">
        <w:rPr>
          <w:sz w:val="24"/>
          <w:szCs w:val="24"/>
        </w:rPr>
        <w:t>(далее МЦИ).</w:t>
      </w:r>
    </w:p>
    <w:p w:rsidR="003D56C9" w:rsidRDefault="001D1677" w:rsidP="00A60428">
      <w:pPr>
        <w:spacing w:line="360" w:lineRule="auto"/>
        <w:ind w:right="142" w:firstLine="709"/>
        <w:jc w:val="both"/>
        <w:rPr>
          <w:sz w:val="24"/>
          <w:szCs w:val="24"/>
        </w:rPr>
      </w:pPr>
      <w:r w:rsidRPr="001D1677">
        <w:rPr>
          <w:sz w:val="24"/>
          <w:szCs w:val="24"/>
        </w:rPr>
        <w:t xml:space="preserve">С </w:t>
      </w:r>
      <w:r w:rsidR="003A1295">
        <w:rPr>
          <w:sz w:val="24"/>
          <w:szCs w:val="24"/>
        </w:rPr>
        <w:t xml:space="preserve">регламентом проведения МЦИ (провести исследование проб, направить результаты исследований </w:t>
      </w:r>
      <w:r w:rsidR="00B0664B">
        <w:rPr>
          <w:sz w:val="24"/>
          <w:szCs w:val="24"/>
        </w:rPr>
        <w:t>в</w:t>
      </w:r>
      <w:r w:rsidR="003A1295">
        <w:rPr>
          <w:sz w:val="24"/>
          <w:szCs w:val="24"/>
        </w:rPr>
        <w:t xml:space="preserve"> срок до 3 месяцев с момента старта раунда на электронную почту </w:t>
      </w:r>
      <w:r w:rsidR="003A1295">
        <w:rPr>
          <w:sz w:val="24"/>
          <w:szCs w:val="24"/>
          <w:lang w:val="en-US"/>
        </w:rPr>
        <w:t>info</w:t>
      </w:r>
      <w:r w:rsidR="003A1295" w:rsidRPr="003A1295">
        <w:rPr>
          <w:sz w:val="24"/>
          <w:szCs w:val="24"/>
        </w:rPr>
        <w:t>@</w:t>
      </w:r>
      <w:proofErr w:type="spellStart"/>
      <w:r w:rsidR="003A1295">
        <w:rPr>
          <w:sz w:val="24"/>
          <w:szCs w:val="24"/>
          <w:lang w:val="en-US"/>
        </w:rPr>
        <w:t>toxlab</w:t>
      </w:r>
      <w:proofErr w:type="spellEnd"/>
      <w:r w:rsidR="003A1295" w:rsidRPr="003A1295">
        <w:rPr>
          <w:sz w:val="24"/>
          <w:szCs w:val="24"/>
        </w:rPr>
        <w:t>.</w:t>
      </w:r>
      <w:proofErr w:type="spellStart"/>
      <w:r w:rsidR="003A1295">
        <w:rPr>
          <w:sz w:val="24"/>
          <w:szCs w:val="24"/>
          <w:lang w:val="en-US"/>
        </w:rPr>
        <w:t>ru</w:t>
      </w:r>
      <w:proofErr w:type="spellEnd"/>
      <w:r w:rsidR="003A1295">
        <w:rPr>
          <w:sz w:val="24"/>
          <w:szCs w:val="24"/>
        </w:rPr>
        <w:t>)</w:t>
      </w:r>
      <w:r w:rsidRPr="001D1677">
        <w:rPr>
          <w:sz w:val="24"/>
          <w:szCs w:val="24"/>
        </w:rPr>
        <w:t>.</w:t>
      </w:r>
    </w:p>
    <w:p w:rsidR="006E6521" w:rsidRDefault="003A1295" w:rsidP="00A60428">
      <w:pPr>
        <w:spacing w:line="360" w:lineRule="auto"/>
        <w:ind w:right="142" w:firstLine="709"/>
        <w:jc w:val="both"/>
        <w:rPr>
          <w:sz w:val="24"/>
          <w:szCs w:val="24"/>
        </w:rPr>
      </w:pPr>
      <w:r>
        <w:rPr>
          <w:sz w:val="24"/>
          <w:szCs w:val="24"/>
        </w:rPr>
        <w:t>Сертификат участника МЦИ, документацию, касающуюся проведенного раунда</w:t>
      </w:r>
      <w:r w:rsidR="00A60428">
        <w:rPr>
          <w:sz w:val="24"/>
          <w:szCs w:val="24"/>
        </w:rPr>
        <w:t>,</w:t>
      </w:r>
      <w:r w:rsidR="000B2B76">
        <w:rPr>
          <w:sz w:val="24"/>
          <w:szCs w:val="24"/>
        </w:rPr>
        <w:t xml:space="preserve"> </w:t>
      </w:r>
      <w:r w:rsidR="00A60428">
        <w:rPr>
          <w:sz w:val="24"/>
          <w:szCs w:val="24"/>
        </w:rPr>
        <w:t>прошу направить почтой по адресу регистрации/другому адресу: ________________________________</w:t>
      </w:r>
      <w:r>
        <w:rPr>
          <w:sz w:val="24"/>
          <w:szCs w:val="24"/>
        </w:rPr>
        <w:t>_____________________________________________</w:t>
      </w:r>
    </w:p>
    <w:p w:rsidR="00A60428" w:rsidRPr="00A60428" w:rsidRDefault="00A60428" w:rsidP="00A60428">
      <w:pPr>
        <w:spacing w:line="360" w:lineRule="auto"/>
        <w:ind w:left="2123" w:right="142" w:firstLine="1"/>
        <w:jc w:val="both"/>
        <w:rPr>
          <w:sz w:val="16"/>
          <w:szCs w:val="24"/>
        </w:rPr>
      </w:pPr>
      <w:r w:rsidRPr="00A60428">
        <w:rPr>
          <w:sz w:val="16"/>
          <w:szCs w:val="24"/>
        </w:rPr>
        <w:t>Нужное подчеркнуть</w:t>
      </w:r>
      <w:r>
        <w:rPr>
          <w:sz w:val="16"/>
          <w:szCs w:val="24"/>
        </w:rPr>
        <w:tab/>
      </w:r>
      <w:r>
        <w:rPr>
          <w:sz w:val="16"/>
          <w:szCs w:val="24"/>
        </w:rPr>
        <w:tab/>
      </w:r>
      <w:r>
        <w:rPr>
          <w:sz w:val="16"/>
          <w:szCs w:val="24"/>
        </w:rPr>
        <w:tab/>
        <w:t>указать адрес с индексом</w:t>
      </w:r>
    </w:p>
    <w:p w:rsidR="003D56C9" w:rsidRDefault="00A60428" w:rsidP="003A1295">
      <w:pPr>
        <w:spacing w:line="360" w:lineRule="auto"/>
        <w:ind w:right="142"/>
        <w:jc w:val="both"/>
        <w:rPr>
          <w:sz w:val="24"/>
          <w:szCs w:val="24"/>
        </w:rPr>
      </w:pPr>
      <w:r>
        <w:rPr>
          <w:sz w:val="24"/>
          <w:szCs w:val="24"/>
        </w:rPr>
        <w:t>______</w:t>
      </w:r>
      <w:r w:rsidR="003A1295">
        <w:rPr>
          <w:sz w:val="24"/>
          <w:szCs w:val="24"/>
        </w:rPr>
        <w:t>____</w:t>
      </w:r>
      <w:r>
        <w:rPr>
          <w:sz w:val="24"/>
          <w:szCs w:val="24"/>
        </w:rPr>
        <w:t>_____________________________________________________________</w:t>
      </w:r>
      <w:r w:rsidR="003A1295">
        <w:rPr>
          <w:sz w:val="24"/>
          <w:szCs w:val="24"/>
        </w:rPr>
        <w:t>______</w:t>
      </w:r>
    </w:p>
    <w:p w:rsidR="00A60428" w:rsidRDefault="00A60428" w:rsidP="00A60428">
      <w:pPr>
        <w:spacing w:line="360" w:lineRule="auto"/>
        <w:ind w:right="142" w:firstLine="709"/>
        <w:jc w:val="both"/>
        <w:rPr>
          <w:sz w:val="24"/>
          <w:szCs w:val="24"/>
        </w:rPr>
      </w:pPr>
    </w:p>
    <w:p w:rsidR="00A60428" w:rsidRDefault="00A60428" w:rsidP="00A60428">
      <w:pPr>
        <w:spacing w:line="360" w:lineRule="auto"/>
        <w:ind w:right="142" w:firstLine="709"/>
        <w:jc w:val="both"/>
        <w:rPr>
          <w:sz w:val="24"/>
          <w:szCs w:val="24"/>
        </w:rPr>
      </w:pPr>
    </w:p>
    <w:p w:rsidR="003D56C9" w:rsidRPr="00874C67" w:rsidRDefault="003D56C9" w:rsidP="00A60428">
      <w:pPr>
        <w:spacing w:line="360" w:lineRule="auto"/>
        <w:ind w:right="142" w:firstLine="709"/>
        <w:jc w:val="both"/>
        <w:rPr>
          <w:sz w:val="24"/>
          <w:szCs w:val="24"/>
        </w:rPr>
      </w:pPr>
      <w:r>
        <w:rPr>
          <w:sz w:val="24"/>
          <w:szCs w:val="24"/>
        </w:rPr>
        <w:t>__________________</w:t>
      </w:r>
      <w:r w:rsidRPr="003D56C9">
        <w:rPr>
          <w:sz w:val="16"/>
          <w:szCs w:val="24"/>
        </w:rPr>
        <w:t>Подпись(расшифровка)</w:t>
      </w:r>
      <w:r>
        <w:rPr>
          <w:sz w:val="16"/>
          <w:szCs w:val="24"/>
        </w:rPr>
        <w:t xml:space="preserve">                   </w:t>
      </w:r>
      <w:r>
        <w:rPr>
          <w:sz w:val="24"/>
          <w:szCs w:val="24"/>
        </w:rPr>
        <w:t>_______________</w:t>
      </w:r>
      <w:r w:rsidRPr="003D56C9">
        <w:rPr>
          <w:sz w:val="16"/>
          <w:szCs w:val="24"/>
        </w:rPr>
        <w:t>(дата ДД.ММ.ГГГГ)</w:t>
      </w:r>
    </w:p>
    <w:p w:rsidR="00D21463" w:rsidRPr="00874C67" w:rsidRDefault="00D21463" w:rsidP="003A1295">
      <w:pPr>
        <w:spacing w:after="200" w:line="276" w:lineRule="auto"/>
        <w:rPr>
          <w:sz w:val="24"/>
          <w:szCs w:val="24"/>
        </w:rPr>
      </w:pPr>
      <w:bookmarkStart w:id="0" w:name="_GoBack"/>
      <w:bookmarkEnd w:id="0"/>
    </w:p>
    <w:sectPr w:rsidR="00D21463" w:rsidRPr="00874C67" w:rsidSect="001D1677">
      <w:headerReference w:type="default" r:id="rId8"/>
      <w:footerReference w:type="default" r:id="rId9"/>
      <w:pgSz w:w="11906" w:h="16838"/>
      <w:pgMar w:top="1134" w:right="707" w:bottom="1134" w:left="1701"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964" w:rsidRDefault="00557964" w:rsidP="00017C81">
      <w:r>
        <w:separator/>
      </w:r>
    </w:p>
  </w:endnote>
  <w:endnote w:type="continuationSeparator" w:id="0">
    <w:p w:rsidR="00557964" w:rsidRDefault="00557964" w:rsidP="00017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90" w:type="dxa"/>
      <w:tblInd w:w="-92" w:type="dxa"/>
      <w:tblLook w:val="04A0" w:firstRow="1" w:lastRow="0" w:firstColumn="1" w:lastColumn="0" w:noHBand="0" w:noVBand="1"/>
    </w:tblPr>
    <w:tblGrid>
      <w:gridCol w:w="2786"/>
      <w:gridCol w:w="6804"/>
    </w:tblGrid>
    <w:tr w:rsidR="001D1677" w:rsidTr="001D1677">
      <w:trPr>
        <w:trHeight w:val="315"/>
      </w:trPr>
      <w:tc>
        <w:tcPr>
          <w:tcW w:w="2786" w:type="dxa"/>
          <w:tcBorders>
            <w:top w:val="single" w:sz="4" w:space="0" w:color="auto"/>
            <w:left w:val="single" w:sz="4" w:space="0" w:color="auto"/>
            <w:bottom w:val="nil"/>
            <w:right w:val="single" w:sz="4" w:space="0" w:color="auto"/>
          </w:tcBorders>
        </w:tcPr>
        <w:p w:rsidR="003D56C9" w:rsidRDefault="001D1677" w:rsidP="001D1677">
          <w:pPr>
            <w:rPr>
              <w:b/>
              <w:bCs/>
              <w:color w:val="000000"/>
            </w:rPr>
          </w:pPr>
          <w:r>
            <w:rPr>
              <w:b/>
              <w:bCs/>
              <w:color w:val="000000"/>
            </w:rPr>
            <w:t>Служебные поля</w:t>
          </w:r>
          <w:r w:rsidR="003D56C9">
            <w:rPr>
              <w:b/>
              <w:bCs/>
              <w:color w:val="000000"/>
            </w:rPr>
            <w:t xml:space="preserve"> </w:t>
          </w:r>
        </w:p>
        <w:p w:rsidR="001D1677" w:rsidRPr="000B2B76" w:rsidRDefault="003D56C9" w:rsidP="001D1677">
          <w:pPr>
            <w:rPr>
              <w:b/>
              <w:bCs/>
              <w:color w:val="000000"/>
            </w:rPr>
          </w:pPr>
          <w:r w:rsidRPr="003D56C9">
            <w:rPr>
              <w:b/>
              <w:bCs/>
              <w:color w:val="000000"/>
              <w:sz w:val="16"/>
            </w:rPr>
            <w:t>(заполняется на 1 листе)</w:t>
          </w:r>
        </w:p>
      </w:tc>
      <w:tc>
        <w:tcPr>
          <w:tcW w:w="6804" w:type="dxa"/>
          <w:tcBorders>
            <w:top w:val="nil"/>
            <w:left w:val="single" w:sz="4" w:space="0" w:color="auto"/>
            <w:bottom w:val="nil"/>
            <w:right w:val="nil"/>
          </w:tcBorders>
          <w:shd w:val="clear" w:color="auto" w:fill="auto"/>
          <w:noWrap/>
          <w:hideMark/>
        </w:tcPr>
        <w:p w:rsidR="001D1677" w:rsidRDefault="001D1677" w:rsidP="001D1677">
          <w:pPr>
            <w:jc w:val="right"/>
            <w:rPr>
              <w:b/>
              <w:bCs/>
              <w:color w:val="000000"/>
            </w:rPr>
          </w:pPr>
          <w:r w:rsidRPr="000B2B76">
            <w:rPr>
              <w:b/>
              <w:bCs/>
              <w:color w:val="000000"/>
            </w:rPr>
            <w:t xml:space="preserve">Некоммерческая организация « Ассоциация специалистов </w:t>
          </w:r>
        </w:p>
        <w:p w:rsidR="001D1677" w:rsidRDefault="001D1677" w:rsidP="001D1677">
          <w:pPr>
            <w:jc w:val="right"/>
            <w:rPr>
              <w:b/>
              <w:bCs/>
              <w:color w:val="000000"/>
              <w:sz w:val="24"/>
              <w:szCs w:val="24"/>
            </w:rPr>
          </w:pPr>
          <w:r w:rsidRPr="000B2B76">
            <w:rPr>
              <w:b/>
              <w:bCs/>
              <w:color w:val="000000"/>
            </w:rPr>
            <w:t>по химико-токсикологическому и судебно-химическому анализу»</w:t>
          </w:r>
        </w:p>
      </w:tc>
    </w:tr>
    <w:tr w:rsidR="001D1677" w:rsidTr="001D1677">
      <w:trPr>
        <w:trHeight w:val="300"/>
      </w:trPr>
      <w:tc>
        <w:tcPr>
          <w:tcW w:w="2786" w:type="dxa"/>
          <w:tcBorders>
            <w:top w:val="nil"/>
            <w:left w:val="single" w:sz="4" w:space="0" w:color="auto"/>
            <w:bottom w:val="nil"/>
            <w:right w:val="single" w:sz="4" w:space="0" w:color="auto"/>
          </w:tcBorders>
        </w:tcPr>
        <w:p w:rsidR="001D1677" w:rsidRPr="000866D6" w:rsidRDefault="001D1677" w:rsidP="001D1677">
          <w:pPr>
            <w:rPr>
              <w:color w:val="000000"/>
            </w:rPr>
          </w:pPr>
          <w:r>
            <w:rPr>
              <w:color w:val="000000"/>
            </w:rPr>
            <w:t>Входящий номер дата</w:t>
          </w:r>
        </w:p>
      </w:tc>
      <w:tc>
        <w:tcPr>
          <w:tcW w:w="6804" w:type="dxa"/>
          <w:tcBorders>
            <w:top w:val="nil"/>
            <w:left w:val="single" w:sz="4" w:space="0" w:color="auto"/>
            <w:bottom w:val="nil"/>
            <w:right w:val="nil"/>
          </w:tcBorders>
          <w:shd w:val="clear" w:color="auto" w:fill="auto"/>
          <w:noWrap/>
          <w:hideMark/>
        </w:tcPr>
        <w:p w:rsidR="001D1677" w:rsidRDefault="001D1677" w:rsidP="00BF7B61">
          <w:pPr>
            <w:jc w:val="right"/>
            <w:rPr>
              <w:color w:val="000000"/>
            </w:rPr>
          </w:pPr>
          <w:r w:rsidRPr="000866D6">
            <w:rPr>
              <w:color w:val="000000"/>
            </w:rPr>
            <w:t xml:space="preserve">Адрес: </w:t>
          </w:r>
          <w:r w:rsidR="00BF7B61">
            <w:rPr>
              <w:color w:val="000000"/>
            </w:rPr>
            <w:t>190900, г. Санкт-Петербург, а/я бокс 1381</w:t>
          </w:r>
        </w:p>
      </w:tc>
    </w:tr>
    <w:tr w:rsidR="001D1677" w:rsidTr="001D1677">
      <w:trPr>
        <w:trHeight w:val="300"/>
      </w:trPr>
      <w:tc>
        <w:tcPr>
          <w:tcW w:w="2786" w:type="dxa"/>
          <w:tcBorders>
            <w:top w:val="nil"/>
            <w:left w:val="single" w:sz="4" w:space="0" w:color="auto"/>
            <w:bottom w:val="nil"/>
            <w:right w:val="single" w:sz="4" w:space="0" w:color="auto"/>
          </w:tcBorders>
        </w:tcPr>
        <w:p w:rsidR="001D1677" w:rsidRPr="000866D6" w:rsidRDefault="003D56C9" w:rsidP="003D56C9">
          <w:pPr>
            <w:rPr>
              <w:color w:val="000000"/>
            </w:rPr>
          </w:pPr>
          <w:r>
            <w:rPr>
              <w:color w:val="000000"/>
            </w:rPr>
            <w:t>№________ от</w:t>
          </w:r>
          <w:r w:rsidR="001D1677">
            <w:rPr>
              <w:color w:val="000000"/>
            </w:rPr>
            <w:t>___</w:t>
          </w:r>
          <w:r>
            <w:rPr>
              <w:color w:val="000000"/>
            </w:rPr>
            <w:t>/</w:t>
          </w:r>
          <w:r w:rsidR="001D1677">
            <w:rPr>
              <w:color w:val="000000"/>
            </w:rPr>
            <w:t>___</w:t>
          </w:r>
          <w:r>
            <w:rPr>
              <w:color w:val="000000"/>
            </w:rPr>
            <w:t>/__</w:t>
          </w:r>
          <w:r w:rsidR="001D1677">
            <w:rPr>
              <w:color w:val="000000"/>
            </w:rPr>
            <w:t>____</w:t>
          </w:r>
        </w:p>
      </w:tc>
      <w:tc>
        <w:tcPr>
          <w:tcW w:w="6804" w:type="dxa"/>
          <w:tcBorders>
            <w:top w:val="nil"/>
            <w:left w:val="single" w:sz="4" w:space="0" w:color="auto"/>
            <w:bottom w:val="nil"/>
            <w:right w:val="nil"/>
          </w:tcBorders>
          <w:shd w:val="clear" w:color="auto" w:fill="auto"/>
          <w:noWrap/>
          <w:hideMark/>
        </w:tcPr>
        <w:p w:rsidR="001D1677" w:rsidRDefault="001D1677" w:rsidP="001D1677">
          <w:pPr>
            <w:jc w:val="right"/>
            <w:rPr>
              <w:color w:val="000000"/>
            </w:rPr>
          </w:pPr>
        </w:p>
      </w:tc>
    </w:tr>
    <w:tr w:rsidR="001D1677" w:rsidTr="001D1677">
      <w:trPr>
        <w:trHeight w:val="300"/>
      </w:trPr>
      <w:tc>
        <w:tcPr>
          <w:tcW w:w="2786" w:type="dxa"/>
          <w:tcBorders>
            <w:top w:val="nil"/>
            <w:left w:val="single" w:sz="4" w:space="0" w:color="auto"/>
            <w:bottom w:val="nil"/>
            <w:right w:val="single" w:sz="4" w:space="0" w:color="auto"/>
          </w:tcBorders>
        </w:tcPr>
        <w:p w:rsidR="001D1677" w:rsidRDefault="001D1677" w:rsidP="001D1677">
          <w:pPr>
            <w:rPr>
              <w:color w:val="000000"/>
            </w:rPr>
          </w:pPr>
          <w:r>
            <w:rPr>
              <w:b/>
              <w:bCs/>
              <w:color w:val="000000"/>
            </w:rPr>
            <w:t>Регистрационный номер члена ассоциации</w:t>
          </w:r>
        </w:p>
      </w:tc>
      <w:tc>
        <w:tcPr>
          <w:tcW w:w="6804" w:type="dxa"/>
          <w:tcBorders>
            <w:top w:val="nil"/>
            <w:left w:val="single" w:sz="4" w:space="0" w:color="auto"/>
            <w:bottom w:val="nil"/>
            <w:right w:val="nil"/>
          </w:tcBorders>
          <w:shd w:val="clear" w:color="auto" w:fill="auto"/>
          <w:noWrap/>
          <w:hideMark/>
        </w:tcPr>
        <w:p w:rsidR="001D1677" w:rsidRDefault="001D1677" w:rsidP="001D1677">
          <w:pPr>
            <w:jc w:val="right"/>
            <w:rPr>
              <w:color w:val="000000"/>
            </w:rPr>
          </w:pPr>
          <w:r>
            <w:rPr>
              <w:color w:val="000000"/>
            </w:rPr>
            <w:t>Тел/факс. 8-981-7442988</w:t>
          </w:r>
        </w:p>
        <w:p w:rsidR="001D1677" w:rsidRDefault="001D1677" w:rsidP="001D1677">
          <w:pPr>
            <w:jc w:val="right"/>
            <w:rPr>
              <w:color w:val="000000"/>
            </w:rPr>
          </w:pPr>
        </w:p>
      </w:tc>
    </w:tr>
    <w:tr w:rsidR="001D1677" w:rsidTr="001D1677">
      <w:trPr>
        <w:trHeight w:val="300"/>
      </w:trPr>
      <w:tc>
        <w:tcPr>
          <w:tcW w:w="2786" w:type="dxa"/>
          <w:tcBorders>
            <w:top w:val="nil"/>
            <w:left w:val="single" w:sz="4" w:space="0" w:color="auto"/>
            <w:bottom w:val="nil"/>
            <w:right w:val="single" w:sz="4" w:space="0" w:color="auto"/>
          </w:tcBorders>
        </w:tcPr>
        <w:p w:rsidR="001D1677" w:rsidRDefault="001D1677" w:rsidP="001D1677">
          <w:pPr>
            <w:rPr>
              <w:color w:val="000000"/>
            </w:rPr>
          </w:pPr>
        </w:p>
      </w:tc>
      <w:tc>
        <w:tcPr>
          <w:tcW w:w="6804" w:type="dxa"/>
          <w:tcBorders>
            <w:top w:val="nil"/>
            <w:left w:val="single" w:sz="4" w:space="0" w:color="auto"/>
            <w:bottom w:val="nil"/>
            <w:right w:val="nil"/>
          </w:tcBorders>
          <w:shd w:val="clear" w:color="auto" w:fill="auto"/>
          <w:noWrap/>
          <w:hideMark/>
        </w:tcPr>
        <w:p w:rsidR="001D1677" w:rsidRDefault="001D1677" w:rsidP="001D1677">
          <w:pPr>
            <w:jc w:val="right"/>
            <w:rPr>
              <w:color w:val="000000"/>
            </w:rPr>
          </w:pPr>
          <w:r>
            <w:rPr>
              <w:color w:val="000000"/>
            </w:rPr>
            <w:t xml:space="preserve">ОГРН </w:t>
          </w:r>
          <w:r w:rsidRPr="000B2B76">
            <w:rPr>
              <w:color w:val="000000"/>
            </w:rPr>
            <w:t>1167800056060</w:t>
          </w:r>
        </w:p>
      </w:tc>
    </w:tr>
    <w:tr w:rsidR="001D1677" w:rsidTr="001D1677">
      <w:trPr>
        <w:trHeight w:val="300"/>
      </w:trPr>
      <w:tc>
        <w:tcPr>
          <w:tcW w:w="2786" w:type="dxa"/>
          <w:tcBorders>
            <w:top w:val="nil"/>
            <w:left w:val="single" w:sz="4" w:space="0" w:color="auto"/>
            <w:bottom w:val="single" w:sz="4" w:space="0" w:color="auto"/>
            <w:right w:val="single" w:sz="4" w:space="0" w:color="auto"/>
          </w:tcBorders>
        </w:tcPr>
        <w:p w:rsidR="001D1677" w:rsidRDefault="001D1677" w:rsidP="001D1677">
          <w:pPr>
            <w:rPr>
              <w:color w:val="000000"/>
            </w:rPr>
          </w:pPr>
          <w:r>
            <w:rPr>
              <w:color w:val="000000"/>
            </w:rPr>
            <w:t>_____________________</w:t>
          </w:r>
          <w:r w:rsidR="003D56C9">
            <w:rPr>
              <w:color w:val="000000"/>
            </w:rPr>
            <w:t>___</w:t>
          </w:r>
          <w:r>
            <w:rPr>
              <w:color w:val="000000"/>
            </w:rPr>
            <w:t>_</w:t>
          </w:r>
        </w:p>
      </w:tc>
      <w:tc>
        <w:tcPr>
          <w:tcW w:w="6804" w:type="dxa"/>
          <w:tcBorders>
            <w:top w:val="nil"/>
            <w:left w:val="single" w:sz="4" w:space="0" w:color="auto"/>
            <w:bottom w:val="nil"/>
            <w:right w:val="nil"/>
          </w:tcBorders>
          <w:shd w:val="clear" w:color="auto" w:fill="auto"/>
          <w:noWrap/>
          <w:hideMark/>
        </w:tcPr>
        <w:p w:rsidR="001D1677" w:rsidRDefault="001D1677" w:rsidP="001D1677">
          <w:pPr>
            <w:jc w:val="right"/>
            <w:rPr>
              <w:color w:val="000000"/>
            </w:rPr>
          </w:pPr>
          <w:r>
            <w:rPr>
              <w:color w:val="000000"/>
            </w:rPr>
            <w:t xml:space="preserve">ИНН </w:t>
          </w:r>
          <w:r w:rsidRPr="000B2B76">
            <w:rPr>
              <w:color w:val="000000"/>
            </w:rPr>
            <w:t>7804585987</w:t>
          </w:r>
        </w:p>
      </w:tc>
    </w:tr>
  </w:tbl>
  <w:p w:rsidR="001D1677" w:rsidRDefault="001D1677" w:rsidP="001D1677">
    <w:pPr>
      <w:pStyle w:val="a6"/>
      <w:jc w:val="right"/>
      <w:rPr>
        <w:sz w:val="16"/>
      </w:rPr>
    </w:pPr>
  </w:p>
  <w:p w:rsidR="001D1677" w:rsidRDefault="001D1677" w:rsidP="00122117">
    <w:pPr>
      <w:pStyle w:val="a6"/>
      <w:jc w:val="right"/>
      <w:rPr>
        <w:sz w:val="16"/>
      </w:rPr>
    </w:pPr>
  </w:p>
  <w:p w:rsidR="001D1677" w:rsidRDefault="00122117" w:rsidP="00122117">
    <w:pPr>
      <w:pStyle w:val="a6"/>
      <w:jc w:val="right"/>
      <w:rPr>
        <w:noProof/>
        <w:sz w:val="16"/>
      </w:rPr>
    </w:pPr>
    <w:r w:rsidRPr="00F46B96">
      <w:rPr>
        <w:sz w:val="16"/>
      </w:rPr>
      <w:t xml:space="preserve">Страница </w:t>
    </w:r>
    <w:r w:rsidR="00C02883" w:rsidRPr="00F46B96">
      <w:rPr>
        <w:sz w:val="16"/>
      </w:rPr>
      <w:fldChar w:fldCharType="begin"/>
    </w:r>
    <w:r w:rsidRPr="00F46B96">
      <w:rPr>
        <w:sz w:val="16"/>
      </w:rPr>
      <w:instrText xml:space="preserve"> PAGE   \* MERGEFORMAT </w:instrText>
    </w:r>
    <w:r w:rsidR="00C02883" w:rsidRPr="00F46B96">
      <w:rPr>
        <w:sz w:val="16"/>
      </w:rPr>
      <w:fldChar w:fldCharType="separate"/>
    </w:r>
    <w:r w:rsidR="0099243F">
      <w:rPr>
        <w:noProof/>
        <w:sz w:val="16"/>
      </w:rPr>
      <w:t>1</w:t>
    </w:r>
    <w:r w:rsidR="00C02883" w:rsidRPr="00F46B96">
      <w:rPr>
        <w:sz w:val="16"/>
      </w:rPr>
      <w:fldChar w:fldCharType="end"/>
    </w:r>
    <w:r w:rsidRPr="00F46B96">
      <w:rPr>
        <w:sz w:val="16"/>
      </w:rPr>
      <w:t xml:space="preserve"> из </w:t>
    </w:r>
    <w:r w:rsidR="00A05CDF">
      <w:rPr>
        <w:noProof/>
        <w:sz w:val="16"/>
      </w:rPr>
      <w:fldChar w:fldCharType="begin"/>
    </w:r>
    <w:r w:rsidR="00A05CDF">
      <w:rPr>
        <w:noProof/>
        <w:sz w:val="16"/>
      </w:rPr>
      <w:instrText xml:space="preserve"> NUMPAGES   \* MERGEFORMAT </w:instrText>
    </w:r>
    <w:r w:rsidR="00A05CDF">
      <w:rPr>
        <w:noProof/>
        <w:sz w:val="16"/>
      </w:rPr>
      <w:fldChar w:fldCharType="separate"/>
    </w:r>
    <w:r w:rsidR="0099243F">
      <w:rPr>
        <w:noProof/>
        <w:sz w:val="16"/>
      </w:rPr>
      <w:t>1</w:t>
    </w:r>
    <w:r w:rsidR="00A05CDF">
      <w:rPr>
        <w:noProof/>
        <w:sz w:val="16"/>
      </w:rPr>
      <w:fldChar w:fldCharType="end"/>
    </w:r>
    <w:r w:rsidR="001D1677">
      <w:rPr>
        <w:noProof/>
        <w:sz w:val="16"/>
      </w:rPr>
      <w:tab/>
    </w:r>
    <w:r w:rsidR="001D1677">
      <w:rPr>
        <w:noProof/>
        <w:sz w:val="16"/>
      </w:rPr>
      <w:tab/>
      <w:t xml:space="preserve">Форма </w:t>
    </w:r>
    <w:r w:rsidR="001D1677">
      <w:rPr>
        <w:noProof/>
        <w:sz w:val="16"/>
        <w:lang w:val="en-US"/>
      </w:rPr>
      <w:t>AIC</w:t>
    </w:r>
    <w:r w:rsidR="00BF7B61">
      <w:rPr>
        <w:noProof/>
        <w:sz w:val="16"/>
      </w:rPr>
      <w:t>181025</w:t>
    </w:r>
    <w:r w:rsidR="001D1677" w:rsidRPr="001D1677">
      <w:rPr>
        <w:noProof/>
        <w:sz w:val="16"/>
      </w:rPr>
      <w:t xml:space="preserve">-1 </w:t>
    </w:r>
    <w:r w:rsidR="001D1677">
      <w:rPr>
        <w:noProof/>
        <w:sz w:val="16"/>
        <w:lang w:val="en-US"/>
      </w:rPr>
      <w:t>rev</w:t>
    </w:r>
    <w:r w:rsidR="001D1677" w:rsidRPr="001D1677">
      <w:rPr>
        <w:noProof/>
        <w:sz w:val="16"/>
      </w:rPr>
      <w:t>.1</w:t>
    </w:r>
  </w:p>
  <w:p w:rsidR="00122117" w:rsidRPr="001D1677" w:rsidRDefault="001D1677" w:rsidP="00122117">
    <w:pPr>
      <w:pStyle w:val="a6"/>
      <w:jc w:val="right"/>
      <w:rPr>
        <w:sz w:val="16"/>
      </w:rPr>
    </w:pPr>
    <w:r w:rsidRPr="001D1677">
      <w:rPr>
        <w:noProof/>
        <w:sz w:val="16"/>
      </w:rPr>
      <w:t>(</w:t>
    </w:r>
    <w:r>
      <w:rPr>
        <w:noProof/>
        <w:sz w:val="16"/>
      </w:rPr>
      <w:t xml:space="preserve">заявление на </w:t>
    </w:r>
    <w:r w:rsidR="003A1295">
      <w:rPr>
        <w:noProof/>
        <w:sz w:val="16"/>
      </w:rPr>
      <w:t>предоставление пробы</w:t>
    </w:r>
    <w:r w:rsidRPr="001D1677">
      <w:rPr>
        <w:noProof/>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964" w:rsidRDefault="00557964" w:rsidP="00017C81">
      <w:r>
        <w:separator/>
      </w:r>
    </w:p>
  </w:footnote>
  <w:footnote w:type="continuationSeparator" w:id="0">
    <w:p w:rsidR="00557964" w:rsidRDefault="00557964" w:rsidP="00017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64" w:type="dxa"/>
      <w:tblInd w:w="-92" w:type="dxa"/>
      <w:tblLook w:val="04A0" w:firstRow="1" w:lastRow="0" w:firstColumn="1" w:lastColumn="0" w:noHBand="0" w:noVBand="1"/>
    </w:tblPr>
    <w:tblGrid>
      <w:gridCol w:w="1176"/>
      <w:gridCol w:w="5687"/>
      <w:gridCol w:w="2301"/>
    </w:tblGrid>
    <w:tr w:rsidR="00A144B3" w:rsidTr="00A60428">
      <w:trPr>
        <w:trHeight w:val="300"/>
      </w:trPr>
      <w:tc>
        <w:tcPr>
          <w:tcW w:w="1176" w:type="dxa"/>
          <w:tcBorders>
            <w:top w:val="nil"/>
            <w:left w:val="nil"/>
            <w:bottom w:val="nil"/>
            <w:right w:val="nil"/>
          </w:tcBorders>
          <w:shd w:val="clear" w:color="auto" w:fill="auto"/>
          <w:noWrap/>
          <w:vAlign w:val="bottom"/>
          <w:hideMark/>
        </w:tcPr>
        <w:p w:rsidR="00A144B3" w:rsidRDefault="00A144B3">
          <w:pPr>
            <w:rPr>
              <w:rFonts w:ascii="Calibri" w:hAnsi="Calibri" w:cs="Calibri"/>
              <w:color w:val="000000"/>
              <w:sz w:val="22"/>
              <w:szCs w:val="22"/>
            </w:rPr>
          </w:pPr>
        </w:p>
        <w:tbl>
          <w:tblPr>
            <w:tblW w:w="0" w:type="auto"/>
            <w:tblCellSpacing w:w="0" w:type="dxa"/>
            <w:tblCellMar>
              <w:left w:w="0" w:type="dxa"/>
              <w:right w:w="0" w:type="dxa"/>
            </w:tblCellMar>
            <w:tblLook w:val="04A0" w:firstRow="1" w:lastRow="0" w:firstColumn="1" w:lastColumn="0" w:noHBand="0" w:noVBand="1"/>
          </w:tblPr>
          <w:tblGrid>
            <w:gridCol w:w="960"/>
          </w:tblGrid>
          <w:tr w:rsidR="00A144B3">
            <w:trPr>
              <w:trHeight w:val="300"/>
              <w:tblCellSpacing w:w="0" w:type="dxa"/>
            </w:trPr>
            <w:tc>
              <w:tcPr>
                <w:tcW w:w="960" w:type="dxa"/>
                <w:tcBorders>
                  <w:top w:val="nil"/>
                  <w:left w:val="nil"/>
                  <w:bottom w:val="nil"/>
                  <w:right w:val="nil"/>
                </w:tcBorders>
                <w:shd w:val="clear" w:color="auto" w:fill="auto"/>
                <w:noWrap/>
                <w:vAlign w:val="bottom"/>
                <w:hideMark/>
              </w:tcPr>
              <w:p w:rsidR="00A144B3" w:rsidRDefault="00A144B3">
                <w:pPr>
                  <w:rPr>
                    <w:color w:val="000000"/>
                  </w:rPr>
                </w:pPr>
              </w:p>
            </w:tc>
          </w:tr>
        </w:tbl>
        <w:p w:rsidR="00A144B3" w:rsidRDefault="00A144B3">
          <w:pPr>
            <w:rPr>
              <w:rFonts w:ascii="Calibri" w:hAnsi="Calibri" w:cs="Calibri"/>
              <w:color w:val="000000"/>
              <w:sz w:val="22"/>
              <w:szCs w:val="22"/>
            </w:rPr>
          </w:pPr>
        </w:p>
      </w:tc>
      <w:tc>
        <w:tcPr>
          <w:tcW w:w="5687" w:type="dxa"/>
          <w:tcBorders>
            <w:top w:val="nil"/>
            <w:left w:val="nil"/>
            <w:bottom w:val="nil"/>
            <w:right w:val="nil"/>
          </w:tcBorders>
          <w:shd w:val="clear" w:color="auto" w:fill="auto"/>
          <w:noWrap/>
          <w:vAlign w:val="bottom"/>
          <w:hideMark/>
        </w:tcPr>
        <w:p w:rsidR="00A144B3" w:rsidRDefault="00A144B3">
          <w:pPr>
            <w:rPr>
              <w:rFonts w:ascii="Calibri" w:hAnsi="Calibri" w:cs="Calibri"/>
              <w:color w:val="000000"/>
              <w:sz w:val="22"/>
              <w:szCs w:val="22"/>
            </w:rPr>
          </w:pPr>
        </w:p>
      </w:tc>
      <w:tc>
        <w:tcPr>
          <w:tcW w:w="2301" w:type="dxa"/>
          <w:tcBorders>
            <w:top w:val="nil"/>
            <w:left w:val="nil"/>
            <w:bottom w:val="nil"/>
            <w:right w:val="nil"/>
          </w:tcBorders>
          <w:shd w:val="clear" w:color="auto" w:fill="auto"/>
          <w:noWrap/>
          <w:vAlign w:val="bottom"/>
          <w:hideMark/>
        </w:tcPr>
        <w:p w:rsidR="00A144B3" w:rsidRDefault="00A144B3">
          <w:pPr>
            <w:rPr>
              <w:rFonts w:ascii="Calibri" w:hAnsi="Calibri" w:cs="Calibri"/>
              <w:color w:val="000000"/>
              <w:sz w:val="22"/>
              <w:szCs w:val="22"/>
            </w:rPr>
          </w:pPr>
        </w:p>
      </w:tc>
    </w:tr>
    <w:tr w:rsidR="00A144B3" w:rsidTr="00A60428">
      <w:trPr>
        <w:trHeight w:val="315"/>
      </w:trPr>
      <w:tc>
        <w:tcPr>
          <w:tcW w:w="9164" w:type="dxa"/>
          <w:gridSpan w:val="3"/>
          <w:tcBorders>
            <w:top w:val="nil"/>
            <w:left w:val="nil"/>
            <w:bottom w:val="nil"/>
            <w:right w:val="nil"/>
          </w:tcBorders>
          <w:shd w:val="clear" w:color="auto" w:fill="auto"/>
          <w:noWrap/>
          <w:hideMark/>
        </w:tcPr>
        <w:p w:rsidR="000B2B76" w:rsidRDefault="001D1677">
          <w:pPr>
            <w:jc w:val="right"/>
            <w:rPr>
              <w:b/>
              <w:bCs/>
              <w:color w:val="000000"/>
            </w:rPr>
          </w:pPr>
          <w:r>
            <w:rPr>
              <w:b/>
              <w:bCs/>
              <w:color w:val="000000"/>
            </w:rPr>
            <w:t xml:space="preserve">Председателю </w:t>
          </w:r>
          <w:r w:rsidR="003D56C9">
            <w:rPr>
              <w:b/>
              <w:bCs/>
              <w:color w:val="000000"/>
            </w:rPr>
            <w:t>Некоммерческой</w:t>
          </w:r>
          <w:r w:rsidR="00FF5A50">
            <w:rPr>
              <w:b/>
              <w:bCs/>
              <w:color w:val="000000"/>
            </w:rPr>
            <w:t xml:space="preserve"> организация «</w:t>
          </w:r>
          <w:r w:rsidR="000B2B76" w:rsidRPr="000B2B76">
            <w:rPr>
              <w:b/>
              <w:bCs/>
              <w:color w:val="000000"/>
            </w:rPr>
            <w:t xml:space="preserve">Ассоциация специалистов </w:t>
          </w:r>
        </w:p>
        <w:p w:rsidR="00A144B3" w:rsidRDefault="000B2B76">
          <w:pPr>
            <w:jc w:val="right"/>
            <w:rPr>
              <w:b/>
              <w:bCs/>
              <w:color w:val="000000"/>
            </w:rPr>
          </w:pPr>
          <w:r w:rsidRPr="000B2B76">
            <w:rPr>
              <w:b/>
              <w:bCs/>
              <w:color w:val="000000"/>
            </w:rPr>
            <w:t>по химико-токсикологическому и судебно-химическому анализу»</w:t>
          </w:r>
        </w:p>
        <w:p w:rsidR="001D1677" w:rsidRDefault="001D1677">
          <w:pPr>
            <w:jc w:val="right"/>
            <w:rPr>
              <w:b/>
              <w:bCs/>
              <w:color w:val="000000"/>
              <w:sz w:val="24"/>
              <w:szCs w:val="24"/>
            </w:rPr>
          </w:pPr>
          <w:proofErr w:type="spellStart"/>
          <w:r>
            <w:rPr>
              <w:b/>
              <w:bCs/>
              <w:color w:val="000000"/>
            </w:rPr>
            <w:t>Шаборшину</w:t>
          </w:r>
          <w:proofErr w:type="spellEnd"/>
          <w:r>
            <w:rPr>
              <w:b/>
              <w:bCs/>
              <w:color w:val="000000"/>
            </w:rPr>
            <w:t xml:space="preserve"> Николаю Юрьевичу</w:t>
          </w:r>
        </w:p>
      </w:tc>
    </w:tr>
    <w:tr w:rsidR="00A144B3" w:rsidTr="00A60428">
      <w:trPr>
        <w:trHeight w:val="300"/>
      </w:trPr>
      <w:tc>
        <w:tcPr>
          <w:tcW w:w="9164" w:type="dxa"/>
          <w:gridSpan w:val="3"/>
          <w:tcBorders>
            <w:top w:val="nil"/>
            <w:left w:val="nil"/>
            <w:bottom w:val="nil"/>
            <w:right w:val="nil"/>
          </w:tcBorders>
          <w:shd w:val="clear" w:color="auto" w:fill="auto"/>
          <w:noWrap/>
          <w:hideMark/>
        </w:tcPr>
        <w:p w:rsidR="00A144B3" w:rsidRDefault="000866D6" w:rsidP="00BF7B61">
          <w:pPr>
            <w:jc w:val="right"/>
            <w:rPr>
              <w:color w:val="000000"/>
            </w:rPr>
          </w:pPr>
          <w:r w:rsidRPr="000866D6">
            <w:rPr>
              <w:color w:val="000000"/>
            </w:rPr>
            <w:t xml:space="preserve">Адрес: </w:t>
          </w:r>
          <w:r w:rsidR="00BF7B61">
            <w:rPr>
              <w:color w:val="000000"/>
            </w:rPr>
            <w:t>190900, г. Санкт-Петербург, а/я бокс 1381</w:t>
          </w:r>
        </w:p>
      </w:tc>
    </w:tr>
    <w:tr w:rsidR="00A144B3" w:rsidTr="00A60428">
      <w:trPr>
        <w:trHeight w:val="300"/>
      </w:trPr>
      <w:tc>
        <w:tcPr>
          <w:tcW w:w="9164" w:type="dxa"/>
          <w:gridSpan w:val="3"/>
          <w:tcBorders>
            <w:top w:val="nil"/>
            <w:left w:val="nil"/>
            <w:bottom w:val="nil"/>
            <w:right w:val="nil"/>
          </w:tcBorders>
          <w:shd w:val="clear" w:color="auto" w:fill="auto"/>
          <w:noWrap/>
          <w:hideMark/>
        </w:tcPr>
        <w:p w:rsidR="00A144B3" w:rsidRDefault="00A144B3" w:rsidP="007D3563">
          <w:pPr>
            <w:jc w:val="right"/>
            <w:rPr>
              <w:color w:val="000000"/>
            </w:rPr>
          </w:pPr>
        </w:p>
      </w:tc>
    </w:tr>
    <w:tr w:rsidR="00A144B3" w:rsidTr="00A60428">
      <w:trPr>
        <w:trHeight w:val="300"/>
      </w:trPr>
      <w:tc>
        <w:tcPr>
          <w:tcW w:w="9164" w:type="dxa"/>
          <w:gridSpan w:val="3"/>
          <w:tcBorders>
            <w:top w:val="nil"/>
            <w:left w:val="nil"/>
            <w:bottom w:val="nil"/>
            <w:right w:val="nil"/>
          </w:tcBorders>
          <w:shd w:val="clear" w:color="auto" w:fill="auto"/>
          <w:noWrap/>
          <w:hideMark/>
        </w:tcPr>
        <w:p w:rsidR="007D3563" w:rsidRDefault="007D3563">
          <w:pPr>
            <w:jc w:val="right"/>
            <w:rPr>
              <w:color w:val="000000"/>
            </w:rPr>
          </w:pPr>
          <w:r>
            <w:rPr>
              <w:color w:val="000000"/>
            </w:rPr>
            <w:t>Т</w:t>
          </w:r>
          <w:r w:rsidR="00A144B3">
            <w:rPr>
              <w:color w:val="000000"/>
            </w:rPr>
            <w:t>ел</w:t>
          </w:r>
          <w:r>
            <w:rPr>
              <w:color w:val="000000"/>
            </w:rPr>
            <w:t>/факс</w:t>
          </w:r>
          <w:r w:rsidR="00A144B3">
            <w:rPr>
              <w:color w:val="000000"/>
            </w:rPr>
            <w:t xml:space="preserve">. </w:t>
          </w:r>
          <w:r w:rsidR="000B2B76">
            <w:rPr>
              <w:color w:val="000000"/>
            </w:rPr>
            <w:t>8-981</w:t>
          </w:r>
          <w:r>
            <w:rPr>
              <w:color w:val="000000"/>
            </w:rPr>
            <w:t>-</w:t>
          </w:r>
          <w:r w:rsidR="000B2B76">
            <w:rPr>
              <w:color w:val="000000"/>
            </w:rPr>
            <w:t>7442988</w:t>
          </w:r>
        </w:p>
        <w:p w:rsidR="00A144B3" w:rsidRDefault="00A144B3">
          <w:pPr>
            <w:jc w:val="right"/>
            <w:rPr>
              <w:color w:val="000000"/>
            </w:rPr>
          </w:pPr>
        </w:p>
      </w:tc>
    </w:tr>
  </w:tbl>
  <w:p w:rsidR="006B39FD" w:rsidRDefault="006B39F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130D"/>
    <w:multiLevelType w:val="hybridMultilevel"/>
    <w:tmpl w:val="BEBCE9F0"/>
    <w:lvl w:ilvl="0" w:tplc="94D41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149344B"/>
    <w:multiLevelType w:val="hybridMultilevel"/>
    <w:tmpl w:val="1ACAFB38"/>
    <w:lvl w:ilvl="0" w:tplc="35321CB6">
      <w:start w:val="1"/>
      <w:numFmt w:val="bullet"/>
      <w:pStyle w:val="a"/>
      <w:lvlText w:val=""/>
      <w:lvlJc w:val="left"/>
      <w:pPr>
        <w:tabs>
          <w:tab w:val="num" w:pos="1069"/>
        </w:tabs>
        <w:ind w:left="106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81"/>
    <w:rsid w:val="00010114"/>
    <w:rsid w:val="00017C81"/>
    <w:rsid w:val="00023E18"/>
    <w:rsid w:val="0002458A"/>
    <w:rsid w:val="0002492C"/>
    <w:rsid w:val="00031EC5"/>
    <w:rsid w:val="000504F0"/>
    <w:rsid w:val="00080820"/>
    <w:rsid w:val="000866D6"/>
    <w:rsid w:val="000A7FC7"/>
    <w:rsid w:val="000B2B76"/>
    <w:rsid w:val="000C0152"/>
    <w:rsid w:val="000C164F"/>
    <w:rsid w:val="000C2B8A"/>
    <w:rsid w:val="000D0B66"/>
    <w:rsid w:val="00106371"/>
    <w:rsid w:val="0012174D"/>
    <w:rsid w:val="00122117"/>
    <w:rsid w:val="001A465E"/>
    <w:rsid w:val="001B18D1"/>
    <w:rsid w:val="001D100B"/>
    <w:rsid w:val="001D1677"/>
    <w:rsid w:val="001F150E"/>
    <w:rsid w:val="00284527"/>
    <w:rsid w:val="002A2B87"/>
    <w:rsid w:val="002A5962"/>
    <w:rsid w:val="002C7D7B"/>
    <w:rsid w:val="002D6896"/>
    <w:rsid w:val="00312C2C"/>
    <w:rsid w:val="00314FE1"/>
    <w:rsid w:val="0033733E"/>
    <w:rsid w:val="00362421"/>
    <w:rsid w:val="00386667"/>
    <w:rsid w:val="00397121"/>
    <w:rsid w:val="003A1295"/>
    <w:rsid w:val="003A4017"/>
    <w:rsid w:val="003B184D"/>
    <w:rsid w:val="003B5E6E"/>
    <w:rsid w:val="003C010D"/>
    <w:rsid w:val="003D56C9"/>
    <w:rsid w:val="00415A08"/>
    <w:rsid w:val="004675D0"/>
    <w:rsid w:val="0047086D"/>
    <w:rsid w:val="00480475"/>
    <w:rsid w:val="0048400D"/>
    <w:rsid w:val="004840CC"/>
    <w:rsid w:val="004950CC"/>
    <w:rsid w:val="00497A57"/>
    <w:rsid w:val="004E1655"/>
    <w:rsid w:val="004E3B16"/>
    <w:rsid w:val="004F0AFC"/>
    <w:rsid w:val="00514473"/>
    <w:rsid w:val="00521983"/>
    <w:rsid w:val="00533299"/>
    <w:rsid w:val="005367B8"/>
    <w:rsid w:val="00540E6F"/>
    <w:rsid w:val="00546BA7"/>
    <w:rsid w:val="00557964"/>
    <w:rsid w:val="005679FF"/>
    <w:rsid w:val="00582B26"/>
    <w:rsid w:val="00590EB6"/>
    <w:rsid w:val="005C321F"/>
    <w:rsid w:val="0063186B"/>
    <w:rsid w:val="0063734B"/>
    <w:rsid w:val="00641DA4"/>
    <w:rsid w:val="006466CB"/>
    <w:rsid w:val="006574DE"/>
    <w:rsid w:val="006A5A9F"/>
    <w:rsid w:val="006B39FD"/>
    <w:rsid w:val="006D4D40"/>
    <w:rsid w:val="006E6521"/>
    <w:rsid w:val="006F0811"/>
    <w:rsid w:val="006F4EA9"/>
    <w:rsid w:val="007125B0"/>
    <w:rsid w:val="00713815"/>
    <w:rsid w:val="00731F96"/>
    <w:rsid w:val="007872B7"/>
    <w:rsid w:val="007B165D"/>
    <w:rsid w:val="007D3563"/>
    <w:rsid w:val="007D4D22"/>
    <w:rsid w:val="007E4950"/>
    <w:rsid w:val="007F5213"/>
    <w:rsid w:val="00804EEA"/>
    <w:rsid w:val="0080720C"/>
    <w:rsid w:val="008334B0"/>
    <w:rsid w:val="00837549"/>
    <w:rsid w:val="00837D86"/>
    <w:rsid w:val="00854151"/>
    <w:rsid w:val="00874C67"/>
    <w:rsid w:val="008865DD"/>
    <w:rsid w:val="008916A9"/>
    <w:rsid w:val="008A1605"/>
    <w:rsid w:val="008A79FB"/>
    <w:rsid w:val="008F4A9C"/>
    <w:rsid w:val="0090252B"/>
    <w:rsid w:val="00916A20"/>
    <w:rsid w:val="009843FA"/>
    <w:rsid w:val="00991172"/>
    <w:rsid w:val="0099243F"/>
    <w:rsid w:val="009B3394"/>
    <w:rsid w:val="009D4088"/>
    <w:rsid w:val="009E6D7A"/>
    <w:rsid w:val="00A0030E"/>
    <w:rsid w:val="00A05CDF"/>
    <w:rsid w:val="00A144B3"/>
    <w:rsid w:val="00A16912"/>
    <w:rsid w:val="00A36C82"/>
    <w:rsid w:val="00A377D1"/>
    <w:rsid w:val="00A4228E"/>
    <w:rsid w:val="00A4360A"/>
    <w:rsid w:val="00A60428"/>
    <w:rsid w:val="00A84FBF"/>
    <w:rsid w:val="00A9379A"/>
    <w:rsid w:val="00AB3203"/>
    <w:rsid w:val="00AC0420"/>
    <w:rsid w:val="00AD65FC"/>
    <w:rsid w:val="00AF03B0"/>
    <w:rsid w:val="00B00A90"/>
    <w:rsid w:val="00B0664B"/>
    <w:rsid w:val="00B25853"/>
    <w:rsid w:val="00B55993"/>
    <w:rsid w:val="00B61DAE"/>
    <w:rsid w:val="00B82CD4"/>
    <w:rsid w:val="00BB14BF"/>
    <w:rsid w:val="00BB7396"/>
    <w:rsid w:val="00BF7B61"/>
    <w:rsid w:val="00C02883"/>
    <w:rsid w:val="00C0616D"/>
    <w:rsid w:val="00C11B32"/>
    <w:rsid w:val="00C22345"/>
    <w:rsid w:val="00C33366"/>
    <w:rsid w:val="00C41C32"/>
    <w:rsid w:val="00C44F65"/>
    <w:rsid w:val="00C55448"/>
    <w:rsid w:val="00C6066C"/>
    <w:rsid w:val="00C634BD"/>
    <w:rsid w:val="00C74E0C"/>
    <w:rsid w:val="00C914CC"/>
    <w:rsid w:val="00C97A72"/>
    <w:rsid w:val="00CA645D"/>
    <w:rsid w:val="00CB4AE5"/>
    <w:rsid w:val="00CB5144"/>
    <w:rsid w:val="00CB51F7"/>
    <w:rsid w:val="00CD70DC"/>
    <w:rsid w:val="00D05A8F"/>
    <w:rsid w:val="00D21463"/>
    <w:rsid w:val="00D22193"/>
    <w:rsid w:val="00D31E58"/>
    <w:rsid w:val="00D34E4A"/>
    <w:rsid w:val="00D439A5"/>
    <w:rsid w:val="00D44DD0"/>
    <w:rsid w:val="00D50908"/>
    <w:rsid w:val="00D758E4"/>
    <w:rsid w:val="00D7707F"/>
    <w:rsid w:val="00D8042C"/>
    <w:rsid w:val="00D948E7"/>
    <w:rsid w:val="00DB4B0A"/>
    <w:rsid w:val="00E0137B"/>
    <w:rsid w:val="00EB1DD3"/>
    <w:rsid w:val="00EC13A3"/>
    <w:rsid w:val="00EE0454"/>
    <w:rsid w:val="00F24CFD"/>
    <w:rsid w:val="00F25EE2"/>
    <w:rsid w:val="00F316AC"/>
    <w:rsid w:val="00F46B96"/>
    <w:rsid w:val="00F473CA"/>
    <w:rsid w:val="00F618D3"/>
    <w:rsid w:val="00F62E70"/>
    <w:rsid w:val="00F65FA8"/>
    <w:rsid w:val="00FC2C99"/>
    <w:rsid w:val="00FC3C80"/>
    <w:rsid w:val="00FF20A1"/>
    <w:rsid w:val="00FF50D1"/>
    <w:rsid w:val="00FF5A50"/>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BFA7F"/>
  <w15:docId w15:val="{58A04732-384E-4831-A9E4-CF5C81E0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17C81"/>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A144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A144B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2"/>
    <w:basedOn w:val="a0"/>
    <w:link w:val="22"/>
    <w:rsid w:val="00017C81"/>
    <w:pPr>
      <w:tabs>
        <w:tab w:val="left" w:pos="540"/>
      </w:tabs>
      <w:ind w:right="6577"/>
      <w:jc w:val="both"/>
    </w:pPr>
    <w:rPr>
      <w:sz w:val="24"/>
      <w:szCs w:val="24"/>
    </w:rPr>
  </w:style>
  <w:style w:type="character" w:customStyle="1" w:styleId="22">
    <w:name w:val="Основной текст 2 Знак"/>
    <w:basedOn w:val="a1"/>
    <w:link w:val="21"/>
    <w:rsid w:val="00017C81"/>
    <w:rPr>
      <w:rFonts w:ascii="Times New Roman" w:eastAsia="Times New Roman" w:hAnsi="Times New Roman" w:cs="Times New Roman"/>
      <w:sz w:val="24"/>
      <w:szCs w:val="24"/>
      <w:lang w:eastAsia="ru-RU"/>
    </w:rPr>
  </w:style>
  <w:style w:type="paragraph" w:styleId="a4">
    <w:name w:val="header"/>
    <w:basedOn w:val="a0"/>
    <w:link w:val="a5"/>
    <w:uiPriority w:val="99"/>
    <w:unhideWhenUsed/>
    <w:rsid w:val="00017C81"/>
    <w:pPr>
      <w:tabs>
        <w:tab w:val="center" w:pos="4677"/>
        <w:tab w:val="right" w:pos="9355"/>
      </w:tabs>
    </w:pPr>
  </w:style>
  <w:style w:type="character" w:customStyle="1" w:styleId="a5">
    <w:name w:val="Верхний колонтитул Знак"/>
    <w:basedOn w:val="a1"/>
    <w:link w:val="a4"/>
    <w:uiPriority w:val="99"/>
    <w:rsid w:val="00017C81"/>
    <w:rPr>
      <w:rFonts w:ascii="Times New Roman" w:eastAsia="Times New Roman" w:hAnsi="Times New Roman" w:cs="Times New Roman"/>
      <w:sz w:val="20"/>
      <w:szCs w:val="20"/>
      <w:lang w:eastAsia="ru-RU"/>
    </w:rPr>
  </w:style>
  <w:style w:type="paragraph" w:styleId="a6">
    <w:name w:val="footer"/>
    <w:basedOn w:val="a0"/>
    <w:link w:val="a7"/>
    <w:uiPriority w:val="99"/>
    <w:unhideWhenUsed/>
    <w:rsid w:val="00017C81"/>
    <w:pPr>
      <w:tabs>
        <w:tab w:val="center" w:pos="4677"/>
        <w:tab w:val="right" w:pos="9355"/>
      </w:tabs>
    </w:pPr>
  </w:style>
  <w:style w:type="character" w:customStyle="1" w:styleId="a7">
    <w:name w:val="Нижний колонтитул Знак"/>
    <w:basedOn w:val="a1"/>
    <w:link w:val="a6"/>
    <w:uiPriority w:val="99"/>
    <w:rsid w:val="00017C81"/>
    <w:rPr>
      <w:rFonts w:ascii="Times New Roman" w:eastAsia="Times New Roman" w:hAnsi="Times New Roman" w:cs="Times New Roman"/>
      <w:sz w:val="20"/>
      <w:szCs w:val="20"/>
      <w:lang w:eastAsia="ru-RU"/>
    </w:rPr>
  </w:style>
  <w:style w:type="paragraph" w:styleId="a8">
    <w:name w:val="Balloon Text"/>
    <w:basedOn w:val="a0"/>
    <w:link w:val="a9"/>
    <w:uiPriority w:val="99"/>
    <w:semiHidden/>
    <w:unhideWhenUsed/>
    <w:rsid w:val="00017C81"/>
    <w:rPr>
      <w:rFonts w:ascii="Tahoma" w:hAnsi="Tahoma" w:cs="Tahoma"/>
      <w:sz w:val="16"/>
      <w:szCs w:val="16"/>
    </w:rPr>
  </w:style>
  <w:style w:type="character" w:customStyle="1" w:styleId="a9">
    <w:name w:val="Текст выноски Знак"/>
    <w:basedOn w:val="a1"/>
    <w:link w:val="a8"/>
    <w:uiPriority w:val="99"/>
    <w:semiHidden/>
    <w:rsid w:val="00017C81"/>
    <w:rPr>
      <w:rFonts w:ascii="Tahoma" w:eastAsia="Times New Roman" w:hAnsi="Tahoma" w:cs="Tahoma"/>
      <w:sz w:val="16"/>
      <w:szCs w:val="16"/>
      <w:lang w:eastAsia="ru-RU"/>
    </w:rPr>
  </w:style>
  <w:style w:type="character" w:styleId="aa">
    <w:name w:val="Hyperlink"/>
    <w:basedOn w:val="a1"/>
    <w:uiPriority w:val="99"/>
    <w:unhideWhenUsed/>
    <w:rsid w:val="00D439A5"/>
    <w:rPr>
      <w:color w:val="0000FF" w:themeColor="hyperlink"/>
      <w:u w:val="single"/>
    </w:rPr>
  </w:style>
  <w:style w:type="paragraph" w:customStyle="1" w:styleId="ConsNormal">
    <w:name w:val="ConsNormal"/>
    <w:rsid w:val="004840CC"/>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C0152"/>
    <w:pPr>
      <w:spacing w:before="100" w:beforeAutospacing="1" w:after="100" w:afterAutospacing="1"/>
    </w:pPr>
    <w:rPr>
      <w:rFonts w:ascii="Tahoma" w:hAnsi="Tahoma"/>
      <w:lang w:val="en-US" w:eastAsia="en-US"/>
    </w:rPr>
  </w:style>
  <w:style w:type="character" w:styleId="ab">
    <w:name w:val="FollowedHyperlink"/>
    <w:basedOn w:val="a1"/>
    <w:uiPriority w:val="99"/>
    <w:semiHidden/>
    <w:unhideWhenUsed/>
    <w:rsid w:val="003A4017"/>
    <w:rPr>
      <w:color w:val="800080" w:themeColor="followedHyperlink"/>
      <w:u w:val="single"/>
    </w:rPr>
  </w:style>
  <w:style w:type="paragraph" w:customStyle="1" w:styleId="ac">
    <w:name w:val="Обычный таблица"/>
    <w:basedOn w:val="a0"/>
    <w:link w:val="ad"/>
    <w:rsid w:val="007125B0"/>
    <w:rPr>
      <w:sz w:val="18"/>
      <w:szCs w:val="18"/>
    </w:rPr>
  </w:style>
  <w:style w:type="character" w:customStyle="1" w:styleId="ad">
    <w:name w:val="Обычный таблица Знак"/>
    <w:basedOn w:val="a1"/>
    <w:link w:val="ac"/>
    <w:locked/>
    <w:rsid w:val="007125B0"/>
    <w:rPr>
      <w:rFonts w:ascii="Times New Roman" w:eastAsia="Times New Roman" w:hAnsi="Times New Roman" w:cs="Times New Roman"/>
      <w:sz w:val="18"/>
      <w:szCs w:val="18"/>
      <w:lang w:eastAsia="ru-RU"/>
    </w:rPr>
  </w:style>
  <w:style w:type="paragraph" w:styleId="ae">
    <w:name w:val="Document Map"/>
    <w:basedOn w:val="a0"/>
    <w:link w:val="af"/>
    <w:uiPriority w:val="99"/>
    <w:semiHidden/>
    <w:unhideWhenUsed/>
    <w:rsid w:val="00A144B3"/>
    <w:rPr>
      <w:rFonts w:ascii="Tahoma" w:hAnsi="Tahoma" w:cs="Tahoma"/>
      <w:sz w:val="16"/>
      <w:szCs w:val="16"/>
    </w:rPr>
  </w:style>
  <w:style w:type="character" w:customStyle="1" w:styleId="af">
    <w:name w:val="Схема документа Знак"/>
    <w:basedOn w:val="a1"/>
    <w:link w:val="ae"/>
    <w:uiPriority w:val="99"/>
    <w:semiHidden/>
    <w:rsid w:val="00A144B3"/>
    <w:rPr>
      <w:rFonts w:ascii="Tahoma" w:eastAsia="Times New Roman" w:hAnsi="Tahoma" w:cs="Tahoma"/>
      <w:sz w:val="16"/>
      <w:szCs w:val="16"/>
      <w:lang w:eastAsia="ru-RU"/>
    </w:rPr>
  </w:style>
  <w:style w:type="character" w:customStyle="1" w:styleId="10">
    <w:name w:val="Заголовок 1 Знак"/>
    <w:basedOn w:val="a1"/>
    <w:link w:val="1"/>
    <w:uiPriority w:val="9"/>
    <w:rsid w:val="00A144B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semiHidden/>
    <w:rsid w:val="00A144B3"/>
    <w:rPr>
      <w:rFonts w:asciiTheme="majorHAnsi" w:eastAsiaTheme="majorEastAsia" w:hAnsiTheme="majorHAnsi" w:cstheme="majorBidi"/>
      <w:b/>
      <w:bCs/>
      <w:color w:val="4F81BD" w:themeColor="accent1"/>
      <w:sz w:val="26"/>
      <w:szCs w:val="26"/>
      <w:lang w:eastAsia="ru-RU"/>
    </w:rPr>
  </w:style>
  <w:style w:type="character" w:styleId="af0">
    <w:name w:val="Strong"/>
    <w:basedOn w:val="a1"/>
    <w:uiPriority w:val="22"/>
    <w:qFormat/>
    <w:rsid w:val="007D3563"/>
    <w:rPr>
      <w:b/>
      <w:bCs/>
    </w:rPr>
  </w:style>
  <w:style w:type="paragraph" w:styleId="af1">
    <w:name w:val="List Paragraph"/>
    <w:basedOn w:val="a0"/>
    <w:uiPriority w:val="34"/>
    <w:qFormat/>
    <w:rsid w:val="00874C67"/>
    <w:pPr>
      <w:ind w:left="720"/>
      <w:contextualSpacing/>
    </w:pPr>
  </w:style>
  <w:style w:type="paragraph" w:customStyle="1" w:styleId="af2">
    <w:name w:val="Текст согласия"/>
    <w:basedOn w:val="a0"/>
    <w:rsid w:val="003D56C9"/>
    <w:pPr>
      <w:spacing w:before="240"/>
      <w:ind w:firstLine="709"/>
      <w:jc w:val="both"/>
    </w:pPr>
    <w:rPr>
      <w:rFonts w:ascii="Arial" w:hAnsi="Arial"/>
      <w:lang w:eastAsia="zh-CN"/>
    </w:rPr>
  </w:style>
  <w:style w:type="paragraph" w:customStyle="1" w:styleId="af3">
    <w:name w:val="Шапка согласия"/>
    <w:basedOn w:val="a0"/>
    <w:next w:val="a0"/>
    <w:rsid w:val="003D56C9"/>
    <w:pPr>
      <w:tabs>
        <w:tab w:val="right" w:pos="9127"/>
      </w:tabs>
      <w:autoSpaceDE w:val="0"/>
      <w:autoSpaceDN w:val="0"/>
      <w:adjustRightInd w:val="0"/>
      <w:spacing w:before="240" w:after="240"/>
      <w:jc w:val="both"/>
    </w:pPr>
    <w:rPr>
      <w:rFonts w:ascii="Arial" w:hAnsi="Arial"/>
      <w:lang w:eastAsia="zh-CN"/>
    </w:rPr>
  </w:style>
  <w:style w:type="paragraph" w:customStyle="1" w:styleId="a">
    <w:name w:val="Список согласия"/>
    <w:basedOn w:val="a0"/>
    <w:rsid w:val="003D56C9"/>
    <w:pPr>
      <w:numPr>
        <w:numId w:val="2"/>
      </w:numPr>
      <w:ind w:left="1066" w:hanging="357"/>
      <w:jc w:val="both"/>
    </w:pPr>
    <w:rPr>
      <w:rFonts w:ascii="Arial" w:hAnsi="Arial"/>
      <w:lang w:eastAsia="zh-CN"/>
    </w:rPr>
  </w:style>
  <w:style w:type="paragraph" w:customStyle="1" w:styleId="af4">
    <w:name w:val="Заголовок реквизитов"/>
    <w:basedOn w:val="a0"/>
    <w:rsid w:val="003D56C9"/>
    <w:pPr>
      <w:spacing w:before="360" w:after="120"/>
      <w:jc w:val="both"/>
    </w:pPr>
    <w:rPr>
      <w:rFonts w:ascii="Arial" w:hAnsi="Arial"/>
      <w:lang w:val="en-US" w:eastAsia="zh-CN"/>
    </w:rPr>
  </w:style>
  <w:style w:type="paragraph" w:customStyle="1" w:styleId="af5">
    <w:name w:val="Строка реквизитов"/>
    <w:basedOn w:val="a0"/>
    <w:rsid w:val="003D56C9"/>
    <w:pPr>
      <w:jc w:val="both"/>
    </w:pPr>
    <w:rPr>
      <w:rFonts w:ascii="Arial" w:hAnsi="Aria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17272">
      <w:bodyDiv w:val="1"/>
      <w:marLeft w:val="0"/>
      <w:marRight w:val="0"/>
      <w:marTop w:val="0"/>
      <w:marBottom w:val="0"/>
      <w:divBdr>
        <w:top w:val="none" w:sz="0" w:space="0" w:color="auto"/>
        <w:left w:val="none" w:sz="0" w:space="0" w:color="auto"/>
        <w:bottom w:val="none" w:sz="0" w:space="0" w:color="auto"/>
        <w:right w:val="none" w:sz="0" w:space="0" w:color="auto"/>
      </w:divBdr>
    </w:div>
    <w:div w:id="576283888">
      <w:bodyDiv w:val="1"/>
      <w:marLeft w:val="0"/>
      <w:marRight w:val="0"/>
      <w:marTop w:val="0"/>
      <w:marBottom w:val="0"/>
      <w:divBdr>
        <w:top w:val="none" w:sz="0" w:space="0" w:color="auto"/>
        <w:left w:val="none" w:sz="0" w:space="0" w:color="auto"/>
        <w:bottom w:val="none" w:sz="0" w:space="0" w:color="auto"/>
        <w:right w:val="none" w:sz="0" w:space="0" w:color="auto"/>
      </w:divBdr>
    </w:div>
    <w:div w:id="1686981277">
      <w:bodyDiv w:val="1"/>
      <w:marLeft w:val="0"/>
      <w:marRight w:val="0"/>
      <w:marTop w:val="0"/>
      <w:marBottom w:val="0"/>
      <w:divBdr>
        <w:top w:val="none" w:sz="0" w:space="0" w:color="auto"/>
        <w:left w:val="none" w:sz="0" w:space="0" w:color="auto"/>
        <w:bottom w:val="none" w:sz="0" w:space="0" w:color="auto"/>
        <w:right w:val="none" w:sz="0" w:space="0" w:color="auto"/>
      </w:divBdr>
    </w:div>
    <w:div w:id="187577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76257-8A43-4748-861F-142E9390D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144</Words>
  <Characters>825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Николай Шаборшин</cp:lastModifiedBy>
  <cp:revision>3</cp:revision>
  <cp:lastPrinted>2018-05-16T08:36:00Z</cp:lastPrinted>
  <dcterms:created xsi:type="dcterms:W3CDTF">2018-10-25T08:55:00Z</dcterms:created>
  <dcterms:modified xsi:type="dcterms:W3CDTF">2018-10-28T12:29:00Z</dcterms:modified>
</cp:coreProperties>
</file>